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E576D" w:rsidTr="00195E91">
        <w:trPr>
          <w:trHeight w:val="1268"/>
        </w:trPr>
        <w:tc>
          <w:tcPr>
            <w:tcW w:w="4785" w:type="dxa"/>
          </w:tcPr>
          <w:p w:rsidR="00BE576D" w:rsidRDefault="00BE576D" w:rsidP="001E2E7A">
            <w:pPr>
              <w:pStyle w:val="a5"/>
              <w:spacing w:before="163"/>
              <w:ind w:left="286" w:right="-7"/>
              <w:jc w:val="left"/>
              <w:rPr>
                <w:sz w:val="22"/>
                <w:szCs w:val="22"/>
                <w:lang w:val="ru-RU"/>
              </w:rPr>
            </w:pPr>
            <w:r w:rsidRPr="00200DAB">
              <w:rPr>
                <w:sz w:val="22"/>
                <w:szCs w:val="22"/>
                <w:lang w:val="ru-RU"/>
              </w:rPr>
              <w:t>Педагогический совет</w:t>
            </w:r>
          </w:p>
          <w:p w:rsidR="00BE576D" w:rsidRPr="00200DAB" w:rsidRDefault="00BE576D" w:rsidP="001E2E7A">
            <w:pPr>
              <w:pStyle w:val="a5"/>
              <w:spacing w:before="163"/>
              <w:ind w:left="286" w:right="-7"/>
              <w:jc w:val="left"/>
              <w:rPr>
                <w:sz w:val="22"/>
                <w:szCs w:val="22"/>
                <w:lang w:val="ru-RU"/>
              </w:rPr>
            </w:pPr>
            <w:r w:rsidRPr="00200DAB">
              <w:rPr>
                <w:sz w:val="22"/>
                <w:szCs w:val="22"/>
                <w:lang w:val="ru-RU"/>
              </w:rPr>
              <w:t xml:space="preserve"> Протокол №12  от</w:t>
            </w:r>
            <w:r w:rsidRPr="00200DAB">
              <w:rPr>
                <w:spacing w:val="-14"/>
                <w:sz w:val="22"/>
                <w:szCs w:val="22"/>
                <w:lang w:val="ru-RU"/>
              </w:rPr>
              <w:t xml:space="preserve"> </w:t>
            </w:r>
            <w:r w:rsidRPr="00200DAB">
              <w:rPr>
                <w:sz w:val="22"/>
                <w:szCs w:val="22"/>
                <w:lang w:val="ru-RU"/>
              </w:rPr>
              <w:t>30.08.2019</w:t>
            </w:r>
          </w:p>
          <w:p w:rsidR="00BE576D" w:rsidRDefault="00BE576D" w:rsidP="00195E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BE576D" w:rsidRPr="00200DAB" w:rsidRDefault="00BE576D" w:rsidP="001E2E7A">
            <w:pPr>
              <w:pStyle w:val="a5"/>
              <w:spacing w:before="45"/>
              <w:ind w:left="0"/>
              <w:jc w:val="left"/>
              <w:rPr>
                <w:sz w:val="22"/>
                <w:szCs w:val="22"/>
                <w:lang w:val="ru-RU"/>
              </w:rPr>
            </w:pPr>
            <w:r w:rsidRPr="00200DAB">
              <w:rPr>
                <w:sz w:val="22"/>
                <w:szCs w:val="22"/>
                <w:lang w:val="ru-RU"/>
              </w:rPr>
              <w:t>Утверждена</w:t>
            </w:r>
          </w:p>
          <w:p w:rsidR="00BE576D" w:rsidRPr="00200DAB" w:rsidRDefault="00BE576D" w:rsidP="001E2E7A">
            <w:pPr>
              <w:pStyle w:val="a5"/>
              <w:tabs>
                <w:tab w:val="left" w:pos="2955"/>
              </w:tabs>
              <w:spacing w:before="163"/>
              <w:ind w:right="111"/>
              <w:jc w:val="left"/>
              <w:rPr>
                <w:sz w:val="22"/>
                <w:szCs w:val="22"/>
                <w:lang w:val="ru-RU"/>
              </w:rPr>
            </w:pPr>
            <w:r w:rsidRPr="00200DAB">
              <w:rPr>
                <w:sz w:val="22"/>
                <w:szCs w:val="22"/>
                <w:lang w:val="ru-RU"/>
              </w:rPr>
              <w:t>приказом директора</w:t>
            </w:r>
            <w:r>
              <w:rPr>
                <w:sz w:val="22"/>
                <w:szCs w:val="22"/>
                <w:lang w:val="ru-RU"/>
              </w:rPr>
              <w:t>:</w:t>
            </w:r>
            <w:r w:rsidRPr="00200DAB">
              <w:rPr>
                <w:sz w:val="22"/>
                <w:szCs w:val="22"/>
                <w:lang w:val="ru-RU"/>
              </w:rPr>
              <w:tab/>
            </w:r>
            <w:r>
              <w:rPr>
                <w:sz w:val="22"/>
                <w:szCs w:val="22"/>
                <w:lang w:val="ru-RU"/>
              </w:rPr>
              <w:t>Л.П.Семенова</w:t>
            </w:r>
          </w:p>
          <w:p w:rsidR="00BE576D" w:rsidRPr="00195E91" w:rsidRDefault="00BE576D" w:rsidP="00195E91">
            <w:pPr>
              <w:pStyle w:val="a5"/>
              <w:tabs>
                <w:tab w:val="left" w:pos="2955"/>
              </w:tabs>
              <w:spacing w:before="163"/>
              <w:ind w:right="111"/>
              <w:jc w:val="left"/>
              <w:rPr>
                <w:sz w:val="22"/>
                <w:szCs w:val="22"/>
                <w:lang w:val="ru-RU"/>
              </w:rPr>
            </w:pPr>
            <w:r w:rsidRPr="00200DAB">
              <w:rPr>
                <w:sz w:val="22"/>
                <w:szCs w:val="22"/>
                <w:lang w:val="ru-RU"/>
              </w:rPr>
              <w:t xml:space="preserve">№01-02/360 </w:t>
            </w:r>
            <w:r w:rsidR="00802DEE">
              <w:rPr>
                <w:sz w:val="22"/>
                <w:szCs w:val="22"/>
                <w:lang w:val="ru-RU"/>
              </w:rPr>
              <w:t xml:space="preserve"> </w:t>
            </w:r>
            <w:r w:rsidRPr="00200DAB">
              <w:rPr>
                <w:sz w:val="22"/>
                <w:szCs w:val="22"/>
                <w:lang w:val="ru-RU"/>
              </w:rPr>
              <w:t>от</w:t>
            </w:r>
            <w:r w:rsidRPr="00200DAB">
              <w:rPr>
                <w:spacing w:val="-17"/>
                <w:sz w:val="22"/>
                <w:szCs w:val="22"/>
                <w:lang w:val="ru-RU"/>
              </w:rPr>
              <w:t xml:space="preserve"> </w:t>
            </w:r>
            <w:r w:rsidRPr="00200DAB">
              <w:rPr>
                <w:sz w:val="22"/>
                <w:szCs w:val="22"/>
                <w:lang w:val="ru-RU"/>
              </w:rPr>
              <w:t>02.09.2019</w:t>
            </w:r>
            <w:r w:rsidR="00802DEE">
              <w:rPr>
                <w:sz w:val="22"/>
                <w:szCs w:val="22"/>
                <w:lang w:val="ru-RU"/>
              </w:rPr>
              <w:t xml:space="preserve"> </w:t>
            </w:r>
            <w:r w:rsidR="00195E91">
              <w:rPr>
                <w:sz w:val="22"/>
                <w:szCs w:val="22"/>
                <w:lang w:val="ru-RU"/>
              </w:rPr>
              <w:t>г.</w:t>
            </w:r>
          </w:p>
        </w:tc>
      </w:tr>
    </w:tbl>
    <w:p w:rsidR="00484D0A" w:rsidRPr="00484D0A" w:rsidRDefault="00BE576D" w:rsidP="001E2E7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</w:t>
      </w:r>
      <w:r w:rsidR="00484D0A" w:rsidRPr="00484D0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Положение </w:t>
      </w:r>
    </w:p>
    <w:p w:rsidR="00BE576D" w:rsidRDefault="00802DEE" w:rsidP="00484D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="00BE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группе продленного дня </w:t>
      </w:r>
    </w:p>
    <w:p w:rsidR="00484D0A" w:rsidRPr="00484D0A" w:rsidRDefault="00484D0A" w:rsidP="000454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b/>
          <w:bCs/>
          <w:sz w:val="24"/>
          <w:szCs w:val="24"/>
        </w:rPr>
        <w:t>I. Общие положения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1.1 Настоящее Положение устанавливает порядок комплектования и регулирует организацию деятельности групп продленного дня (далее ГПД) в школе 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1.2. ГПД открывается с целью оказания всесторонней помощи семье в развитии самостоятельности в обучении, воспитания и развития творческих способностей обучающихся. </w:t>
      </w:r>
    </w:p>
    <w:p w:rsidR="00BE576D" w:rsidRPr="00BE576D" w:rsidRDefault="00484D0A" w:rsidP="00BE576D">
      <w:pPr>
        <w:spacing w:before="100" w:beforeAutospacing="1" w:after="100" w:afterAutospacing="1" w:line="240" w:lineRule="auto"/>
        <w:rPr>
          <w:rStyle w:val="markedcontent"/>
          <w:rFonts w:ascii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1.3. </w:t>
      </w:r>
      <w:proofErr w:type="gramStart"/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Настоящее</w:t>
      </w:r>
      <w:r w:rsidR="00BE576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Положение составлено в соответствии с</w:t>
      </w:r>
      <w:r w:rsidR="00BE576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Федеральным законом</w:t>
      </w:r>
      <w:r w:rsidR="00BE576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Российской Федерацииот 29.12.2012г. No 273 -ФЗ «Об образовании в Российской Федерации»</w:t>
      </w:r>
      <w:r w:rsidR="00BE576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(с изменениями и дополнениями ред. от 29.07.2017)</w:t>
      </w:r>
      <w:proofErr w:type="gramEnd"/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;требованиями федерального государственного образовательного стандарта начального общего образования (Приказ Министерства образования и науки Российской Федерации от 06 октября 2009 г. No 373в</w:t>
      </w:r>
      <w:r w:rsidR="00BE576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ред.2017 г)</w:t>
      </w:r>
      <w:proofErr w:type="gramStart"/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;с</w:t>
      </w:r>
      <w:proofErr w:type="gramEnd"/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анитарно-эпидемиологическими требованиями к условиям и организации обучения в общеобразовательном учреждении</w:t>
      </w:r>
      <w:r w:rsidR="00BE576D">
        <w:rPr>
          <w:rStyle w:val="markedcontent"/>
          <w:rFonts w:ascii="Times New Roman" w:hAnsi="Times New Roman" w:cs="Times New Roman"/>
          <w:sz w:val="24"/>
          <w:szCs w:val="24"/>
        </w:rPr>
        <w:t xml:space="preserve">  </w:t>
      </w:r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(Постановление Главного государственного санитарного врача Российской Федерации от 29 декабря 2010 г. No 189 «Об утверждении СанПиН 2.4.2.2821-</w:t>
      </w:r>
      <w:r w:rsidR="00BE576D">
        <w:rPr>
          <w:rStyle w:val="markedcontent"/>
          <w:rFonts w:ascii="Times New Roman" w:hAnsi="Times New Roman" w:cs="Times New Roman"/>
          <w:sz w:val="24"/>
          <w:szCs w:val="24"/>
        </w:rPr>
        <w:t xml:space="preserve">10), Устава муниципального </w:t>
      </w:r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образовательного учреждения «</w:t>
      </w:r>
      <w:r w:rsidR="00BE576D">
        <w:rPr>
          <w:rStyle w:val="markedcontent"/>
          <w:rFonts w:ascii="Times New Roman" w:hAnsi="Times New Roman" w:cs="Times New Roman"/>
          <w:sz w:val="24"/>
          <w:szCs w:val="24"/>
        </w:rPr>
        <w:t>Средняя ш</w:t>
      </w:r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кола N</w:t>
      </w:r>
      <w:r w:rsidR="00BE576D">
        <w:rPr>
          <w:rStyle w:val="markedcontent"/>
          <w:rFonts w:ascii="Times New Roman" w:hAnsi="Times New Roman" w:cs="Times New Roman"/>
          <w:sz w:val="24"/>
          <w:szCs w:val="24"/>
        </w:rPr>
        <w:t>2</w:t>
      </w:r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» (далее -</w:t>
      </w:r>
      <w:r w:rsidR="001E2E7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BE576D" w:rsidRPr="00BE576D">
        <w:rPr>
          <w:rStyle w:val="markedcontent"/>
          <w:rFonts w:ascii="Times New Roman" w:hAnsi="Times New Roman" w:cs="Times New Roman"/>
          <w:sz w:val="24"/>
          <w:szCs w:val="24"/>
        </w:rPr>
        <w:t>Школа).</w:t>
      </w:r>
    </w:p>
    <w:p w:rsidR="00484D0A" w:rsidRPr="00484D0A" w:rsidRDefault="00484D0A" w:rsidP="00BE57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1.4. Основными задачами создания ГПД являются: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br/>
        <w:t>- создание оптимальных условий для организации развития творческих способностей личности при невозможности организации контроля со стороны родителей (законных представителей) обучающихся.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- организация пребывания обучающихся в школе для активного участия их во внеклассной работе класса или школы.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b/>
          <w:bCs/>
          <w:sz w:val="24"/>
          <w:szCs w:val="24"/>
        </w:rPr>
        <w:t>2. Порядок комплектования ГПД</w:t>
      </w:r>
    </w:p>
    <w:p w:rsidR="001E2E7A" w:rsidRDefault="00484D0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2.1. Школа открывает ГПД по запросам родителей (законных представителей) в соответствии со ст. 66 п.7 Закона РФ «Об образовании»</w:t>
      </w:r>
      <w:r w:rsidR="001E2E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E2E7A" w:rsidRDefault="00484D0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br/>
        <w:t xml:space="preserve">2.2. Количество ГПД в школе определяется: </w:t>
      </w:r>
    </w:p>
    <w:p w:rsidR="001E2E7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>• потребностью родителей (законных представителей), на основании их заявлений</w:t>
      </w:r>
      <w:proofErr w:type="gramStart"/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  <w:proofErr w:type="gramEnd"/>
    </w:p>
    <w:p w:rsidR="001E2E7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>санитарными нормами и условиями, созданными в школе для проведения занятий.</w:t>
      </w:r>
    </w:p>
    <w:p w:rsidR="001E2E7A" w:rsidRDefault="00484D0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br/>
        <w:t xml:space="preserve">2.3. Школа организует ГПД для </w:t>
      </w:r>
      <w:proofErr w:type="gramStart"/>
      <w:r w:rsidRPr="00484D0A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 начальной школы. Группы </w:t>
      </w:r>
      <w:r w:rsidR="00BE576D">
        <w:rPr>
          <w:rFonts w:ascii="Times New Roman" w:eastAsia="Times New Roman" w:hAnsi="Times New Roman" w:cs="Times New Roman"/>
          <w:sz w:val="24"/>
          <w:szCs w:val="24"/>
        </w:rPr>
        <w:t xml:space="preserve">формируются 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из учащихся одного класса. </w:t>
      </w:r>
    </w:p>
    <w:p w:rsidR="001E2E7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2E7A" w:rsidRDefault="00484D0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2.4. Зачисление в ГПД и отчисление осуществляются приказом директора школы по заявлению родителей (законных представлений).</w:t>
      </w:r>
    </w:p>
    <w:p w:rsidR="00484D0A" w:rsidRPr="00484D0A" w:rsidRDefault="00484D0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2.5. Наполняемость групп продленного дня - не менее 25 человек.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b/>
          <w:bCs/>
          <w:sz w:val="24"/>
          <w:szCs w:val="24"/>
        </w:rPr>
        <w:t>3. Организация деятельности ГПД</w:t>
      </w:r>
    </w:p>
    <w:p w:rsidR="001E2E7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lastRenderedPageBreak/>
        <w:t>3.1. Деятельность ГПД регламентируется режимом работы, утвержденным приказом директора школы до начала функционирования ГПД.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3.2. Функционирование ГПД осуществляется с 01 сентября по 31 мая текущего года. 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3.3.Общее руководство и контроль ГПД осуществляет заместитель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br/>
        <w:t>директора по УВР в соответствии с должностной инструкцией и приказом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br/>
        <w:t>директора образовательного учреждения.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3.4.Работа ГПД организуется в соответствии с требованиями,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br/>
        <w:t>определенными санитарными правилами СанПиН 2.4.2. 2821-10 «Санитарно-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br/>
        <w:t>эпидемиологические требования к условиям и организации обучения в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br/>
        <w:t>общеобразовательных учреждениях»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3.5. Режим работы ГПД устанавливается приказом </w:t>
      </w:r>
      <w:proofErr w:type="gramStart"/>
      <w:r w:rsidRPr="00484D0A">
        <w:rPr>
          <w:rFonts w:ascii="Times New Roman" w:eastAsia="Times New Roman" w:hAnsi="Times New Roman" w:cs="Times New Roman"/>
          <w:sz w:val="24"/>
          <w:szCs w:val="24"/>
        </w:rPr>
        <w:t>директора</w:t>
      </w:r>
      <w:proofErr w:type="gramEnd"/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 по школе исходя из количества не более 30 часов в неделю при пятидневной рабочей неделе.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3.6. Режим работы ГПД должен предусматривать двигательную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br/>
        <w:t>акт</w:t>
      </w:r>
      <w:r w:rsidR="00BE576D">
        <w:rPr>
          <w:rFonts w:ascii="Times New Roman" w:eastAsia="Times New Roman" w:hAnsi="Times New Roman" w:cs="Times New Roman"/>
          <w:sz w:val="24"/>
          <w:szCs w:val="24"/>
        </w:rPr>
        <w:t xml:space="preserve">ивность </w:t>
      </w:r>
      <w:proofErr w:type="gramStart"/>
      <w:r w:rsidR="00BE576D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="00BE576D">
        <w:rPr>
          <w:rFonts w:ascii="Times New Roman" w:eastAsia="Times New Roman" w:hAnsi="Times New Roman" w:cs="Times New Roman"/>
          <w:sz w:val="24"/>
          <w:szCs w:val="24"/>
        </w:rPr>
        <w:t xml:space="preserve"> на воздухе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, мероприятия развивающего характера. </w:t>
      </w:r>
      <w:r w:rsidR="00BE576D">
        <w:rPr>
          <w:rFonts w:ascii="Times New Roman" w:eastAsia="Times New Roman" w:hAnsi="Times New Roman" w:cs="Times New Roman"/>
          <w:sz w:val="24"/>
          <w:szCs w:val="24"/>
        </w:rPr>
        <w:t xml:space="preserve">Допускается привлечение 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t>для проведения занятий с воспитанниками ГПД педагогов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br/>
        <w:t>дополнительного образования.</w:t>
      </w:r>
    </w:p>
    <w:p w:rsidR="00802DEE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3.7.</w:t>
      </w:r>
      <w:r w:rsidR="001E2E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t>Продолжительность прогулки на</w:t>
      </w:r>
      <w:r w:rsidR="001E2E7A">
        <w:rPr>
          <w:rFonts w:ascii="Times New Roman" w:eastAsia="Times New Roman" w:hAnsi="Times New Roman" w:cs="Times New Roman"/>
          <w:sz w:val="24"/>
          <w:szCs w:val="24"/>
        </w:rPr>
        <w:t xml:space="preserve"> свежем воздухе для обучающихся 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в ГПД осуществляется до начала </w:t>
      </w:r>
      <w:r w:rsidR="00802DEE">
        <w:rPr>
          <w:rFonts w:ascii="Times New Roman" w:eastAsia="Times New Roman" w:hAnsi="Times New Roman" w:cs="Times New Roman"/>
          <w:sz w:val="24"/>
          <w:szCs w:val="24"/>
        </w:rPr>
        <w:t>занятий внеурочной деятельностью.</w:t>
      </w:r>
    </w:p>
    <w:p w:rsidR="00484D0A" w:rsidRPr="00484D0A" w:rsidRDefault="00802DEE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>При несоответствующих погодных условиях, прогулка заменяется подвижными играми в хорошо проветренном помещении.</w:t>
      </w:r>
    </w:p>
    <w:p w:rsidR="00484D0A" w:rsidRPr="00484D0A" w:rsidRDefault="00484D0A" w:rsidP="00802D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3.8.</w:t>
      </w:r>
      <w:r w:rsidR="00802DEE" w:rsidRPr="00802D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>Питание воспитанников ГПД осуществляется в столовой (по расписанию) за счет родительских средств; бюджетных сре</w:t>
      </w:r>
      <w:proofErr w:type="gramStart"/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>дств дл</w:t>
      </w:r>
      <w:proofErr w:type="gramEnd"/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>я учащихся из многодетных и малообеспеченных семей.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3.9. </w:t>
      </w:r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>Медицинское обслуживание детей осуществляет медицинский работник в пределах своих должностных обязанностей.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3.10.</w:t>
      </w:r>
      <w:r w:rsidR="00802DEE" w:rsidRPr="00802D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>Воспитатель в ГПД, о</w:t>
      </w:r>
      <w:r w:rsidR="001E2E7A">
        <w:rPr>
          <w:rFonts w:ascii="Times New Roman" w:eastAsia="Times New Roman" w:hAnsi="Times New Roman" w:cs="Times New Roman"/>
          <w:sz w:val="24"/>
          <w:szCs w:val="24"/>
        </w:rPr>
        <w:t xml:space="preserve">существляет свою деятельность в </w:t>
      </w:r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>соответствии с должностной инструкцией,</w:t>
      </w:r>
      <w:r w:rsidR="001E2E7A">
        <w:rPr>
          <w:rFonts w:ascii="Times New Roman" w:eastAsia="Times New Roman" w:hAnsi="Times New Roman" w:cs="Times New Roman"/>
          <w:sz w:val="24"/>
          <w:szCs w:val="24"/>
        </w:rPr>
        <w:t xml:space="preserve"> разрабатываемой и утверждаемой </w:t>
      </w:r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>директором школы.</w:t>
      </w:r>
    </w:p>
    <w:p w:rsidR="00802DEE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3.11.</w:t>
      </w:r>
      <w:r w:rsidR="00802DEE" w:rsidRPr="00802D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 xml:space="preserve">Воспитанники ГПД </w:t>
      </w:r>
      <w:r w:rsidR="001E2E7A">
        <w:rPr>
          <w:rFonts w:ascii="Times New Roman" w:eastAsia="Times New Roman" w:hAnsi="Times New Roman" w:cs="Times New Roman"/>
          <w:sz w:val="24"/>
          <w:szCs w:val="24"/>
        </w:rPr>
        <w:t xml:space="preserve">могут заниматься в музыкальных, </w:t>
      </w:r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>художественных, спортивных и дру</w:t>
      </w:r>
      <w:r w:rsidR="001E2E7A">
        <w:rPr>
          <w:rFonts w:ascii="Times New Roman" w:eastAsia="Times New Roman" w:hAnsi="Times New Roman" w:cs="Times New Roman"/>
          <w:sz w:val="24"/>
          <w:szCs w:val="24"/>
        </w:rPr>
        <w:t xml:space="preserve">гих учреждениях дополнительного </w:t>
      </w:r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 xml:space="preserve">образования детей, в различных кружках </w:t>
      </w:r>
      <w:r w:rsidR="001E2E7A">
        <w:rPr>
          <w:rFonts w:ascii="Times New Roman" w:eastAsia="Times New Roman" w:hAnsi="Times New Roman" w:cs="Times New Roman"/>
          <w:sz w:val="24"/>
          <w:szCs w:val="24"/>
        </w:rPr>
        <w:t xml:space="preserve">и секциях, организуемых на базе </w:t>
      </w:r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>школе, участвовать в конкурсах, смотра</w:t>
      </w:r>
      <w:r w:rsidR="001E2E7A">
        <w:rPr>
          <w:rFonts w:ascii="Times New Roman" w:eastAsia="Times New Roman" w:hAnsi="Times New Roman" w:cs="Times New Roman"/>
          <w:sz w:val="24"/>
          <w:szCs w:val="24"/>
        </w:rPr>
        <w:t xml:space="preserve">х, олимпиадах и других массовых </w:t>
      </w:r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 xml:space="preserve">мероприятиях </w:t>
      </w:r>
      <w:proofErr w:type="gramStart"/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="00802DEE" w:rsidRPr="00484D0A">
        <w:rPr>
          <w:rFonts w:ascii="Times New Roman" w:eastAsia="Times New Roman" w:hAnsi="Times New Roman" w:cs="Times New Roman"/>
          <w:sz w:val="24"/>
          <w:szCs w:val="24"/>
        </w:rPr>
        <w:t xml:space="preserve"> обучающихся.</w:t>
      </w:r>
    </w:p>
    <w:p w:rsidR="00484D0A" w:rsidRPr="00484D0A" w:rsidRDefault="00802DEE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3.12. 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t>По письменной просьбе родителей (зак</w:t>
      </w:r>
      <w:r w:rsidR="001E2E7A">
        <w:rPr>
          <w:rFonts w:ascii="Times New Roman" w:eastAsia="Times New Roman" w:hAnsi="Times New Roman" w:cs="Times New Roman"/>
          <w:sz w:val="24"/>
          <w:szCs w:val="24"/>
        </w:rPr>
        <w:t xml:space="preserve">онных представителей) воспитатель группы 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t>продленного дня м</w:t>
      </w:r>
      <w:r w:rsidR="001E2E7A">
        <w:rPr>
          <w:rFonts w:ascii="Times New Roman" w:eastAsia="Times New Roman" w:hAnsi="Times New Roman" w:cs="Times New Roman"/>
          <w:sz w:val="24"/>
          <w:szCs w:val="24"/>
        </w:rPr>
        <w:t xml:space="preserve">ожет отпускать воспитанника для 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t>занятий в кружках и секциях на базе шко</w:t>
      </w:r>
      <w:r w:rsidR="001E2E7A">
        <w:rPr>
          <w:rFonts w:ascii="Times New Roman" w:eastAsia="Times New Roman" w:hAnsi="Times New Roman" w:cs="Times New Roman"/>
          <w:sz w:val="24"/>
          <w:szCs w:val="24"/>
        </w:rPr>
        <w:t xml:space="preserve">лы, посещения учебных занятий в 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t>учреждении дополнительного образовани</w:t>
      </w:r>
      <w:r w:rsidR="001E2E7A">
        <w:rPr>
          <w:rFonts w:ascii="Times New Roman" w:eastAsia="Times New Roman" w:hAnsi="Times New Roman" w:cs="Times New Roman"/>
          <w:sz w:val="24"/>
          <w:szCs w:val="24"/>
        </w:rPr>
        <w:t xml:space="preserve">я в сопровождении взрослого (по </w:t>
      </w:r>
      <w:r w:rsidRPr="00484D0A">
        <w:rPr>
          <w:rFonts w:ascii="Times New Roman" w:eastAsia="Times New Roman" w:hAnsi="Times New Roman" w:cs="Times New Roman"/>
          <w:sz w:val="24"/>
          <w:szCs w:val="24"/>
        </w:rPr>
        <w:t>письменному заявлению от родителей).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b/>
          <w:bCs/>
          <w:sz w:val="24"/>
          <w:szCs w:val="24"/>
        </w:rPr>
        <w:t>4. УПРАВЛЕНИЕ ГРУППАМИ ПРОДЛЕННОГО ДНЯ.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4.1. Воспитатель в ГПД назначается и освобождается от занимаемой должности директором школы.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4.2. Общее руководство ГПД осуществляет заместитель директора по УВР в соответствии с приказом директора школы.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4.3. Заместитель директора по УВР осуществляет </w:t>
      </w:r>
      <w:proofErr w:type="gramStart"/>
      <w:r w:rsidRPr="00484D0A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 работой воспитателей, за ведением документации ГПД, в соответствии с планированием ВШК по школе.</w:t>
      </w: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b/>
          <w:bCs/>
          <w:sz w:val="24"/>
          <w:szCs w:val="24"/>
        </w:rPr>
        <w:t>5. ПРАВА И ОБЯЗАННОСТИ.</w:t>
      </w:r>
    </w:p>
    <w:p w:rsidR="001E2E7A" w:rsidRDefault="00484D0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5.1. Воспитатели ГПД обязаны:</w:t>
      </w:r>
    </w:p>
    <w:p w:rsidR="001E2E7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>- организовывать учащихся начальных классов во время проведения с ними занятий по внеурочной деятельности педагогами школы и педагогами учреждений дополнительного образования</w:t>
      </w:r>
    </w:p>
    <w:p w:rsidR="001E2E7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- проводить с детьми во внеурочное время внеклассные, внешкольные образовательно-воспитательные развивающие мероприятия согласно плану работы; </w:t>
      </w:r>
    </w:p>
    <w:p w:rsid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>- своевременно оформлять школьную документацию.</w:t>
      </w:r>
    </w:p>
    <w:p w:rsidR="001E2E7A" w:rsidRP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4D0A" w:rsidRPr="00484D0A" w:rsidRDefault="00484D0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5.2. Воспитатели ГПД несут ответственность </w:t>
      </w:r>
      <w:proofErr w:type="gramStart"/>
      <w:r w:rsidRPr="00484D0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Pr="00484D0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84D0A" w:rsidRP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- жизнь, здоровье и благополучие вверенных ему учащихся во время учебного процесса, а также во время проведения внеурочных занятий, внешкольных мероприятий; </w:t>
      </w:r>
    </w:p>
    <w:p w:rsidR="00484D0A" w:rsidRP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- качество воспитательной работы с детьми во внеурочное время; </w:t>
      </w:r>
    </w:p>
    <w:p w:rsidR="00484D0A" w:rsidRP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- соблюдением установленного режима дня и правил внутреннего распорядка в школы; </w:t>
      </w:r>
    </w:p>
    <w:p w:rsidR="00484D0A" w:rsidRP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>- наполняемость групп продленного дня;</w:t>
      </w:r>
    </w:p>
    <w:p w:rsid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>- правильное использование и сохранность материальных ценностей и оборудования, выделенных для работы с детьми.</w:t>
      </w:r>
    </w:p>
    <w:p w:rsidR="00463C2E" w:rsidRPr="00484D0A" w:rsidRDefault="00463C2E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1E2E7A" w:rsidRDefault="00484D0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5.3. Родители учащихся обязаны:</w:t>
      </w:r>
    </w:p>
    <w:p w:rsidR="00484D0A" w:rsidRP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- оказывать помощь педагогическим работникам в воспитании и обучении учащихся, обеспечивать единство педагогических требований к ним; </w:t>
      </w:r>
    </w:p>
    <w:p w:rsid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- помогать в организации досуга учащихся; </w:t>
      </w:r>
    </w:p>
    <w:p w:rsidR="00463C2E" w:rsidRPr="00484D0A" w:rsidRDefault="00463C2E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4D0A" w:rsidRPr="00484D0A" w:rsidRDefault="00484D0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5.4. Родители несут ответственность:</w:t>
      </w:r>
    </w:p>
    <w:p w:rsidR="00484D0A" w:rsidRP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- своевременный приход детей в школу, на внешкольные, внеклассные мероприятия; </w:t>
      </w:r>
    </w:p>
    <w:p w:rsidR="00484D0A" w:rsidRP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- внешний вид учащегося, требуемый Уставом школы; </w:t>
      </w:r>
    </w:p>
    <w:p w:rsidR="00484D0A" w:rsidRP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- своевременную оплату горячего питания детей; </w:t>
      </w:r>
    </w:p>
    <w:p w:rsidR="001E2E7A" w:rsidRDefault="00484D0A" w:rsidP="001E2E7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>5.5. Учащиеся обязаны:</w:t>
      </w:r>
    </w:p>
    <w:p w:rsidR="00484D0A" w:rsidRP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- соблюдать Устав школы; </w:t>
      </w:r>
    </w:p>
    <w:p w:rsidR="001E2E7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- бережно относится к школьному имуществу; </w:t>
      </w:r>
    </w:p>
    <w:p w:rsidR="00484D0A" w:rsidRP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- соблюдать правила поведения в школе, в группе; </w:t>
      </w:r>
    </w:p>
    <w:p w:rsidR="00484D0A" w:rsidRPr="00484D0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>- выполнять требования работников школы по соблюдению правил внутреннего распорядка.</w:t>
      </w:r>
    </w:p>
    <w:p w:rsidR="001E2E7A" w:rsidRDefault="001E2E7A" w:rsidP="001E2E7A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2E7A" w:rsidRDefault="00484D0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5.6. </w:t>
      </w:r>
      <w:proofErr w:type="gramStart"/>
      <w:r w:rsidRPr="00484D0A">
        <w:rPr>
          <w:rFonts w:ascii="Times New Roman" w:eastAsia="Times New Roman" w:hAnsi="Times New Roman" w:cs="Times New Roman"/>
          <w:sz w:val="24"/>
          <w:szCs w:val="24"/>
        </w:rPr>
        <w:t>Обучающиеся</w:t>
      </w:r>
      <w:proofErr w:type="gramEnd"/>
      <w:r w:rsidRPr="00484D0A">
        <w:rPr>
          <w:rFonts w:ascii="Times New Roman" w:eastAsia="Times New Roman" w:hAnsi="Times New Roman" w:cs="Times New Roman"/>
          <w:sz w:val="24"/>
          <w:szCs w:val="24"/>
        </w:rPr>
        <w:t xml:space="preserve"> имеют право на:</w:t>
      </w:r>
    </w:p>
    <w:p w:rsidR="001E2E7A" w:rsidRDefault="001E2E7A" w:rsidP="001E2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- получения дополнительного образования по выбору, в том числе за счет средств родителей; </w:t>
      </w:r>
    </w:p>
    <w:p w:rsidR="00484D0A" w:rsidRPr="00484D0A" w:rsidRDefault="001E2E7A" w:rsidP="001E2E7A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>- на свободное выражение собственных взглядов и убеждений, уважение человеческого достоинства.</w:t>
      </w:r>
    </w:p>
    <w:p w:rsidR="00484D0A" w:rsidRPr="00484D0A" w:rsidRDefault="00802DEE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  <w:r w:rsidR="00484D0A" w:rsidRPr="00484D0A">
        <w:rPr>
          <w:rFonts w:ascii="Times New Roman" w:eastAsia="Times New Roman" w:hAnsi="Times New Roman" w:cs="Times New Roman"/>
          <w:b/>
          <w:bCs/>
          <w:sz w:val="24"/>
          <w:szCs w:val="24"/>
        </w:rPr>
        <w:t>.ЗАКЛЮЧИТЕЛЬНЫЕ ПОЛОЖЕНИЯ.</w:t>
      </w:r>
    </w:p>
    <w:p w:rsidR="00484D0A" w:rsidRPr="00484D0A" w:rsidRDefault="00802DEE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>.1.Настоящее Положение вступает в силу с 01.09.201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484D0A" w:rsidRPr="00484D0A" w:rsidRDefault="00802DEE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>.2.Настоящее Положение размещается  для ознакомления на сайт Школы  и на информационный стенд.</w:t>
      </w:r>
    </w:p>
    <w:p w:rsidR="00484D0A" w:rsidRPr="00484D0A" w:rsidRDefault="00802DEE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t>.3.Данное Положение принимается на собрании коллектива школы. Срок действия данного Положения неограничен.</w:t>
      </w:r>
    </w:p>
    <w:p w:rsidR="00484D0A" w:rsidRPr="00484D0A" w:rsidRDefault="00484D0A" w:rsidP="00484D0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4D0A" w:rsidRPr="00484D0A" w:rsidRDefault="00484D0A" w:rsidP="00484D0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4D0A" w:rsidRPr="00484D0A" w:rsidRDefault="00484D0A" w:rsidP="00484D0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84D0A" w:rsidRPr="00484D0A" w:rsidRDefault="00484D0A" w:rsidP="00484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4D0A" w:rsidRPr="00484D0A" w:rsidRDefault="00996C3B" w:rsidP="00484D0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84D0A" w:rsidRPr="00484D0A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"https://videouroki.net/course/formirovaniie-polozhitiel-noi-ia-kontsieptsii-uchashchikhsia.html?utm_source=multiurok&amp;utm_medium=banner&amp;utm_campaign=mskachat&amp;utm_content=course&amp;utm_term=245" \t "_blank" </w:instrText>
      </w:r>
      <w:r w:rsidRPr="00484D0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</w:p>
    <w:p w:rsidR="00484D0A" w:rsidRPr="00484D0A" w:rsidRDefault="00996C3B" w:rsidP="00484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4D0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C7093C" w:rsidRDefault="00C7093C"/>
    <w:sectPr w:rsidR="00C7093C" w:rsidSect="001E2E7A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1D5EB2"/>
    <w:multiLevelType w:val="multilevel"/>
    <w:tmpl w:val="99B2E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4D0A"/>
    <w:rsid w:val="0004540B"/>
    <w:rsid w:val="00195E91"/>
    <w:rsid w:val="001E2E7A"/>
    <w:rsid w:val="00463C2E"/>
    <w:rsid w:val="00484D0A"/>
    <w:rsid w:val="00802DEE"/>
    <w:rsid w:val="00996C3B"/>
    <w:rsid w:val="00BE576D"/>
    <w:rsid w:val="00C70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C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4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84D0A"/>
    <w:rPr>
      <w:color w:val="0000FF"/>
      <w:u w:val="single"/>
    </w:rPr>
  </w:style>
  <w:style w:type="character" w:customStyle="1" w:styleId="ui">
    <w:name w:val="ui"/>
    <w:basedOn w:val="a0"/>
    <w:rsid w:val="00484D0A"/>
  </w:style>
  <w:style w:type="paragraph" w:styleId="a5">
    <w:name w:val="Body Text"/>
    <w:basedOn w:val="a"/>
    <w:link w:val="a6"/>
    <w:qFormat/>
    <w:rsid w:val="00BE576D"/>
    <w:pPr>
      <w:widowControl w:val="0"/>
      <w:spacing w:before="5"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character" w:customStyle="1" w:styleId="a6">
    <w:name w:val="Основной текст Знак"/>
    <w:basedOn w:val="a0"/>
    <w:link w:val="a5"/>
    <w:rsid w:val="00BE576D"/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table" w:styleId="a7">
    <w:name w:val="Table Grid"/>
    <w:basedOn w:val="a1"/>
    <w:uiPriority w:val="59"/>
    <w:rsid w:val="00BE57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BE57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7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53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43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24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59247">
                              <w:marLeft w:val="0"/>
                              <w:marRight w:val="-21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415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81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46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92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57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206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287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421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896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9193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728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2434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5532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5991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7572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2729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165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483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9663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3145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1100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2021-06-23T07:15:00Z</dcterms:created>
  <dcterms:modified xsi:type="dcterms:W3CDTF">2021-06-23T09:29:00Z</dcterms:modified>
</cp:coreProperties>
</file>